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B0" w:rsidRDefault="007031A5" w:rsidP="00EB7E43">
      <w:pPr>
        <w:pStyle w:val="Title"/>
      </w:pPr>
      <w:bookmarkStart w:id="0" w:name="_GoBack"/>
      <w:bookmarkEnd w:id="0"/>
      <w:r>
        <w:t>E-Commerce Shopping Assignment</w:t>
      </w:r>
      <w:r w:rsidR="003D7AB0">
        <w:t xml:space="preserve"> – </w:t>
      </w:r>
    </w:p>
    <w:p w:rsidR="00F33F22" w:rsidRDefault="003D7AB0" w:rsidP="00EB7E43">
      <w:pPr>
        <w:pStyle w:val="Title"/>
      </w:pPr>
      <w:r w:rsidRPr="003D7AB0">
        <w:rPr>
          <w:rStyle w:val="SubtitleChar"/>
        </w:rPr>
        <w:t>part 2</w:t>
      </w:r>
    </w:p>
    <w:p w:rsidR="007031A5" w:rsidRDefault="007031A5"/>
    <w:p w:rsidR="007031A5" w:rsidRDefault="007031A5">
      <w:r w:rsidRPr="00EB7E43">
        <w:rPr>
          <w:b/>
          <w:u w:val="single"/>
        </w:rPr>
        <w:t>Objective</w:t>
      </w:r>
      <w:r>
        <w:t>: Recognize how companies use e-commerce sites to conduct business and earn revenue</w:t>
      </w:r>
    </w:p>
    <w:p w:rsidR="007031A5" w:rsidRDefault="007031A5"/>
    <w:p w:rsidR="007031A5" w:rsidRDefault="007031A5">
      <w:r w:rsidRPr="00EB7E43">
        <w:rPr>
          <w:b/>
          <w:u w:val="single"/>
        </w:rPr>
        <w:t>Challenge</w:t>
      </w:r>
      <w:r>
        <w:t xml:space="preserve">: </w:t>
      </w:r>
      <w:r w:rsidR="004B1FCB">
        <w:t>Remember that wedding you were planning on attending next month?  Well the Maid of Honor broke her foot and has to have surgery, so it’s up to you to host the shower.  Again, you’re super busy, so you don’t have time to actually go to the store to get everything</w:t>
      </w:r>
      <w:r w:rsidR="003D7AB0">
        <w:t xml:space="preserve"> and need to do your shopping online.  You are expecting about 50 guests, which are going to come hungry!  Luckily, to make up for the inconvenience, the BoH is picking up the tab, so spend away!  Here’s what you need:</w:t>
      </w:r>
    </w:p>
    <w:p w:rsidR="003D7AB0" w:rsidRDefault="003D7AB0" w:rsidP="003D7AB0">
      <w:pPr>
        <w:pStyle w:val="ListParagraph"/>
        <w:numPr>
          <w:ilvl w:val="0"/>
          <w:numId w:val="4"/>
        </w:numPr>
      </w:pPr>
      <w:r>
        <w:t>Coke, Sprite, Diet Coke</w:t>
      </w:r>
    </w:p>
    <w:p w:rsidR="003D7AB0" w:rsidRDefault="003D7AB0" w:rsidP="003D7AB0">
      <w:pPr>
        <w:pStyle w:val="ListParagraph"/>
        <w:numPr>
          <w:ilvl w:val="0"/>
          <w:numId w:val="4"/>
        </w:numPr>
      </w:pPr>
      <w:r>
        <w:t>Paper goods – plates, napkins, cups, plastic utensils</w:t>
      </w:r>
    </w:p>
    <w:p w:rsidR="003D7AB0" w:rsidRDefault="003D7AB0" w:rsidP="003D7AB0">
      <w:pPr>
        <w:pStyle w:val="ListParagraph"/>
        <w:numPr>
          <w:ilvl w:val="0"/>
          <w:numId w:val="4"/>
        </w:numPr>
      </w:pPr>
      <w:r>
        <w:t>Fresh fruit</w:t>
      </w:r>
    </w:p>
    <w:p w:rsidR="003D7AB0" w:rsidRDefault="003D7AB0" w:rsidP="003D7AB0">
      <w:pPr>
        <w:pStyle w:val="ListParagraph"/>
        <w:numPr>
          <w:ilvl w:val="0"/>
          <w:numId w:val="4"/>
        </w:numPr>
      </w:pPr>
      <w:r>
        <w:t>Chips and dip</w:t>
      </w:r>
    </w:p>
    <w:p w:rsidR="003D7AB0" w:rsidRDefault="003D7AB0" w:rsidP="003D7AB0">
      <w:pPr>
        <w:pStyle w:val="ListParagraph"/>
        <w:numPr>
          <w:ilvl w:val="0"/>
          <w:numId w:val="4"/>
        </w:numPr>
      </w:pPr>
      <w:r>
        <w:t>Cake</w:t>
      </w:r>
    </w:p>
    <w:p w:rsidR="003D7AB0" w:rsidRDefault="003D7AB0" w:rsidP="003D7AB0">
      <w:pPr>
        <w:pStyle w:val="ListParagraph"/>
        <w:numPr>
          <w:ilvl w:val="0"/>
          <w:numId w:val="4"/>
        </w:numPr>
      </w:pPr>
      <w:r>
        <w:t>Finger sandwiches – not sure if you can find the right kind, so you may have to order the ingredients separately</w:t>
      </w:r>
    </w:p>
    <w:p w:rsidR="003D7AB0" w:rsidRDefault="003D7AB0" w:rsidP="003D7AB0">
      <w:pPr>
        <w:pStyle w:val="ListParagraph"/>
        <w:numPr>
          <w:ilvl w:val="0"/>
          <w:numId w:val="4"/>
        </w:numPr>
      </w:pPr>
      <w:r>
        <w:t>Fresh veggies</w:t>
      </w:r>
    </w:p>
    <w:p w:rsidR="003D7AB0" w:rsidRDefault="003D7AB0" w:rsidP="003D7AB0">
      <w:pPr>
        <w:pStyle w:val="ListParagraph"/>
        <w:numPr>
          <w:ilvl w:val="0"/>
          <w:numId w:val="4"/>
        </w:numPr>
      </w:pPr>
      <w:r>
        <w:t>At least 2 other side dishes of your choosing.</w:t>
      </w:r>
    </w:p>
    <w:p w:rsidR="003D7AB0" w:rsidRDefault="003D7AB0"/>
    <w:p w:rsidR="003D7AB0" w:rsidRDefault="003D7AB0">
      <w:r>
        <w:t>Same rules as wedding shopping:</w:t>
      </w:r>
    </w:p>
    <w:p w:rsidR="007031A5" w:rsidRDefault="007031A5" w:rsidP="00EB7E43">
      <w:pPr>
        <w:pStyle w:val="ListParagraph"/>
        <w:numPr>
          <w:ilvl w:val="0"/>
          <w:numId w:val="3"/>
        </w:numPr>
      </w:pPr>
      <w:r>
        <w:t>You have to find something in at least 3 different stores</w:t>
      </w:r>
    </w:p>
    <w:p w:rsidR="007031A5" w:rsidRDefault="007031A5" w:rsidP="00F86637">
      <w:pPr>
        <w:pStyle w:val="ListParagraph"/>
        <w:numPr>
          <w:ilvl w:val="0"/>
          <w:numId w:val="1"/>
        </w:numPr>
      </w:pPr>
      <w:r>
        <w:t>Do not purchase anything online – if at any point you are asked for your credit card info, exit the screen immediately</w:t>
      </w:r>
    </w:p>
    <w:p w:rsidR="007031A5" w:rsidRDefault="007031A5" w:rsidP="00F86637">
      <w:pPr>
        <w:pStyle w:val="ListParagraph"/>
        <w:numPr>
          <w:ilvl w:val="0"/>
          <w:numId w:val="1"/>
        </w:numPr>
      </w:pPr>
      <w:r>
        <w:t>Include applicable sales tax – 8.25%</w:t>
      </w:r>
    </w:p>
    <w:p w:rsidR="007031A5" w:rsidRDefault="007031A5" w:rsidP="00F86637">
      <w:pPr>
        <w:pStyle w:val="ListParagraph"/>
        <w:numPr>
          <w:ilvl w:val="0"/>
          <w:numId w:val="1"/>
        </w:numPr>
      </w:pPr>
      <w:r>
        <w:t>If the cost of shipping is not given, assume 10% of the item price after taxes</w:t>
      </w:r>
    </w:p>
    <w:p w:rsidR="00F86637" w:rsidRDefault="00F86637" w:rsidP="00F86637"/>
    <w:p w:rsidR="00F86637" w:rsidRDefault="00F86637" w:rsidP="00F86637">
      <w:r w:rsidRPr="00EB7E43">
        <w:rPr>
          <w:b/>
          <w:highlight w:val="green"/>
        </w:rPr>
        <w:t>Before you begin your search, write 3 things you think will be challenging about shopping online and 3</w:t>
      </w:r>
      <w:r w:rsidRPr="00EB7E43">
        <w:rPr>
          <w:highlight w:val="green"/>
        </w:rPr>
        <w:t xml:space="preserve"> </w:t>
      </w:r>
      <w:r w:rsidRPr="00EB7E43">
        <w:rPr>
          <w:b/>
          <w:highlight w:val="green"/>
        </w:rPr>
        <w:t>benefits:</w:t>
      </w:r>
    </w:p>
    <w:tbl>
      <w:tblPr>
        <w:tblStyle w:val="TableGrid"/>
        <w:tblW w:w="0" w:type="auto"/>
        <w:tblLook w:val="04A0" w:firstRow="1" w:lastRow="0" w:firstColumn="1" w:lastColumn="0" w:noHBand="0" w:noVBand="1"/>
      </w:tblPr>
      <w:tblGrid>
        <w:gridCol w:w="4788"/>
        <w:gridCol w:w="4788"/>
      </w:tblGrid>
      <w:tr w:rsidR="00F86637" w:rsidTr="00F86637">
        <w:tc>
          <w:tcPr>
            <w:tcW w:w="4788" w:type="dxa"/>
          </w:tcPr>
          <w:p w:rsidR="00F86637" w:rsidRDefault="003D7AB0" w:rsidP="003D7AB0">
            <w:r>
              <w:t>Challenges to</w:t>
            </w:r>
            <w:r w:rsidR="00F86637">
              <w:t xml:space="preserve"> </w:t>
            </w:r>
            <w:r>
              <w:t>buying food items</w:t>
            </w:r>
            <w:r w:rsidR="00F86637">
              <w:t xml:space="preserve"> online</w:t>
            </w:r>
          </w:p>
        </w:tc>
        <w:tc>
          <w:tcPr>
            <w:tcW w:w="4788" w:type="dxa"/>
          </w:tcPr>
          <w:p w:rsidR="00F86637" w:rsidRDefault="00F86637" w:rsidP="003D7AB0">
            <w:r>
              <w:t xml:space="preserve">Benefits </w:t>
            </w:r>
            <w:r w:rsidR="003D7AB0">
              <w:t>to buying food items</w:t>
            </w:r>
            <w:r>
              <w:t xml:space="preserve"> online</w:t>
            </w:r>
          </w:p>
        </w:tc>
      </w:tr>
      <w:tr w:rsidR="00F86637" w:rsidTr="00F86637">
        <w:tc>
          <w:tcPr>
            <w:tcW w:w="4788" w:type="dxa"/>
          </w:tcPr>
          <w:p w:rsidR="00F86637" w:rsidRDefault="00F86637" w:rsidP="00F86637"/>
        </w:tc>
        <w:tc>
          <w:tcPr>
            <w:tcW w:w="4788" w:type="dxa"/>
          </w:tcPr>
          <w:p w:rsidR="00F86637" w:rsidRDefault="00F86637" w:rsidP="00F86637"/>
        </w:tc>
      </w:tr>
    </w:tbl>
    <w:p w:rsidR="00F86637" w:rsidRDefault="00F86637" w:rsidP="00F86637"/>
    <w:p w:rsidR="00F86637" w:rsidRPr="00EB7E43" w:rsidRDefault="00F86637" w:rsidP="00F86637">
      <w:pPr>
        <w:rPr>
          <w:b/>
        </w:rPr>
      </w:pPr>
      <w:r w:rsidRPr="00EB7E43">
        <w:rPr>
          <w:b/>
          <w:highlight w:val="yellow"/>
        </w:rPr>
        <w:t>While you search, keep track of your items and shopping notes in the chart below:</w:t>
      </w:r>
    </w:p>
    <w:tbl>
      <w:tblPr>
        <w:tblStyle w:val="TableGrid"/>
        <w:tblW w:w="0" w:type="auto"/>
        <w:tblLook w:val="04A0" w:firstRow="1" w:lastRow="0" w:firstColumn="1" w:lastColumn="0" w:noHBand="0" w:noVBand="1"/>
      </w:tblPr>
      <w:tblGrid>
        <w:gridCol w:w="1355"/>
        <w:gridCol w:w="925"/>
        <w:gridCol w:w="907"/>
        <w:gridCol w:w="1005"/>
        <w:gridCol w:w="3958"/>
        <w:gridCol w:w="1426"/>
      </w:tblGrid>
      <w:tr w:rsidR="00EB7E43" w:rsidTr="003D7AB0">
        <w:tc>
          <w:tcPr>
            <w:tcW w:w="745" w:type="dxa"/>
            <w:vAlign w:val="center"/>
          </w:tcPr>
          <w:p w:rsidR="00EB7E43" w:rsidRPr="00EB7E43" w:rsidRDefault="00EB7E43" w:rsidP="00EB7E43">
            <w:pPr>
              <w:jc w:val="center"/>
              <w:rPr>
                <w:b/>
              </w:rPr>
            </w:pPr>
            <w:r w:rsidRPr="00EB7E43">
              <w:rPr>
                <w:b/>
              </w:rPr>
              <w:t>Item</w:t>
            </w:r>
          </w:p>
        </w:tc>
        <w:tc>
          <w:tcPr>
            <w:tcW w:w="941" w:type="dxa"/>
            <w:vAlign w:val="center"/>
          </w:tcPr>
          <w:p w:rsidR="00EB7E43" w:rsidRPr="00EB7E43" w:rsidRDefault="00EB7E43" w:rsidP="00EB7E43">
            <w:pPr>
              <w:jc w:val="center"/>
              <w:rPr>
                <w:b/>
              </w:rPr>
            </w:pPr>
            <w:r w:rsidRPr="00EB7E43">
              <w:rPr>
                <w:b/>
              </w:rPr>
              <w:t>Item Cost</w:t>
            </w:r>
          </w:p>
        </w:tc>
        <w:tc>
          <w:tcPr>
            <w:tcW w:w="907" w:type="dxa"/>
            <w:vAlign w:val="center"/>
          </w:tcPr>
          <w:p w:rsidR="00EB7E43" w:rsidRPr="00EB7E43" w:rsidRDefault="00EB7E43" w:rsidP="00EB7E43">
            <w:pPr>
              <w:jc w:val="center"/>
              <w:rPr>
                <w:b/>
              </w:rPr>
            </w:pPr>
            <w:r w:rsidRPr="00EB7E43">
              <w:rPr>
                <w:b/>
              </w:rPr>
              <w:t>Tax (8.25%)</w:t>
            </w:r>
          </w:p>
        </w:tc>
        <w:tc>
          <w:tcPr>
            <w:tcW w:w="1005" w:type="dxa"/>
            <w:vAlign w:val="center"/>
          </w:tcPr>
          <w:p w:rsidR="00EB7E43" w:rsidRPr="00EB7E43" w:rsidRDefault="00EB7E43" w:rsidP="00EB7E43">
            <w:pPr>
              <w:jc w:val="center"/>
              <w:rPr>
                <w:b/>
              </w:rPr>
            </w:pPr>
            <w:r w:rsidRPr="00EB7E43">
              <w:rPr>
                <w:b/>
              </w:rPr>
              <w:t>Shipping (given or 10%)</w:t>
            </w:r>
          </w:p>
        </w:tc>
        <w:tc>
          <w:tcPr>
            <w:tcW w:w="4435" w:type="dxa"/>
            <w:vAlign w:val="center"/>
          </w:tcPr>
          <w:p w:rsidR="00EB7E43" w:rsidRPr="00EB7E43" w:rsidRDefault="00EB7E43" w:rsidP="00EB7E43">
            <w:pPr>
              <w:jc w:val="center"/>
              <w:rPr>
                <w:b/>
              </w:rPr>
            </w:pPr>
            <w:r w:rsidRPr="00EB7E43">
              <w:rPr>
                <w:b/>
              </w:rPr>
              <w:t>Pros (+) and cons (-) of website</w:t>
            </w:r>
          </w:p>
        </w:tc>
        <w:tc>
          <w:tcPr>
            <w:tcW w:w="1543" w:type="dxa"/>
            <w:vAlign w:val="center"/>
          </w:tcPr>
          <w:p w:rsidR="00EB7E43" w:rsidRPr="00EB7E43" w:rsidRDefault="00EB7E43" w:rsidP="00EB7E43">
            <w:pPr>
              <w:jc w:val="center"/>
              <w:rPr>
                <w:b/>
              </w:rPr>
            </w:pPr>
            <w:r w:rsidRPr="00EB7E43">
              <w:rPr>
                <w:b/>
              </w:rPr>
              <w:t>Total Cost</w:t>
            </w:r>
          </w:p>
        </w:tc>
      </w:tr>
      <w:tr w:rsidR="00EB7E43" w:rsidTr="003D7AB0">
        <w:tc>
          <w:tcPr>
            <w:tcW w:w="745" w:type="dxa"/>
          </w:tcPr>
          <w:p w:rsidR="00EB7E43" w:rsidRDefault="003D7AB0" w:rsidP="00F86637">
            <w:r>
              <w:t>Strawberries</w:t>
            </w:r>
          </w:p>
        </w:tc>
        <w:tc>
          <w:tcPr>
            <w:tcW w:w="941" w:type="dxa"/>
          </w:tcPr>
          <w:p w:rsidR="00EB7E43" w:rsidRDefault="003D7AB0" w:rsidP="00F86637">
            <w:r>
              <w:t>$19.21</w:t>
            </w:r>
          </w:p>
        </w:tc>
        <w:tc>
          <w:tcPr>
            <w:tcW w:w="907" w:type="dxa"/>
          </w:tcPr>
          <w:p w:rsidR="00EB7E43" w:rsidRDefault="00EB7E43" w:rsidP="00F86637"/>
        </w:tc>
        <w:tc>
          <w:tcPr>
            <w:tcW w:w="1005" w:type="dxa"/>
          </w:tcPr>
          <w:p w:rsidR="00EB7E43" w:rsidRDefault="003D7AB0" w:rsidP="00F86637">
            <w:r>
              <w:t>$7.98</w:t>
            </w:r>
          </w:p>
        </w:tc>
        <w:tc>
          <w:tcPr>
            <w:tcW w:w="4435" w:type="dxa"/>
          </w:tcPr>
          <w:p w:rsidR="00EB7E43" w:rsidRDefault="00EB7E43" w:rsidP="00F86637"/>
        </w:tc>
        <w:tc>
          <w:tcPr>
            <w:tcW w:w="1543" w:type="dxa"/>
          </w:tcPr>
          <w:p w:rsidR="00EB7E43" w:rsidRDefault="00EB7E43" w:rsidP="00F86637"/>
        </w:tc>
      </w:tr>
      <w:tr w:rsidR="00EB7E43" w:rsidTr="003D7AB0">
        <w:tc>
          <w:tcPr>
            <w:tcW w:w="745" w:type="dxa"/>
          </w:tcPr>
          <w:p w:rsidR="00EB7E43" w:rsidRDefault="00EB7E43" w:rsidP="00F86637"/>
        </w:tc>
        <w:tc>
          <w:tcPr>
            <w:tcW w:w="941" w:type="dxa"/>
          </w:tcPr>
          <w:p w:rsidR="00EB7E43" w:rsidRDefault="00EB7E43" w:rsidP="00F86637"/>
        </w:tc>
        <w:tc>
          <w:tcPr>
            <w:tcW w:w="907" w:type="dxa"/>
          </w:tcPr>
          <w:p w:rsidR="00EB7E43" w:rsidRDefault="00EB7E43" w:rsidP="00F86637"/>
        </w:tc>
        <w:tc>
          <w:tcPr>
            <w:tcW w:w="1005" w:type="dxa"/>
          </w:tcPr>
          <w:p w:rsidR="00EB7E43" w:rsidRDefault="00EB7E43" w:rsidP="00F86637"/>
        </w:tc>
        <w:tc>
          <w:tcPr>
            <w:tcW w:w="4435" w:type="dxa"/>
          </w:tcPr>
          <w:p w:rsidR="00EB7E43" w:rsidRDefault="00EB7E43" w:rsidP="00F86637"/>
        </w:tc>
        <w:tc>
          <w:tcPr>
            <w:tcW w:w="1543" w:type="dxa"/>
          </w:tcPr>
          <w:p w:rsidR="00EB7E43" w:rsidRDefault="00EB7E43" w:rsidP="00F86637"/>
        </w:tc>
      </w:tr>
      <w:tr w:rsidR="00EB7E43" w:rsidTr="003D7AB0">
        <w:tc>
          <w:tcPr>
            <w:tcW w:w="745" w:type="dxa"/>
          </w:tcPr>
          <w:p w:rsidR="00EB7E43" w:rsidRDefault="00EB7E43" w:rsidP="00F86637"/>
        </w:tc>
        <w:tc>
          <w:tcPr>
            <w:tcW w:w="941" w:type="dxa"/>
          </w:tcPr>
          <w:p w:rsidR="00EB7E43" w:rsidRDefault="00EB7E43" w:rsidP="00F86637"/>
        </w:tc>
        <w:tc>
          <w:tcPr>
            <w:tcW w:w="907" w:type="dxa"/>
          </w:tcPr>
          <w:p w:rsidR="00EB7E43" w:rsidRDefault="00EB7E43" w:rsidP="00F86637"/>
        </w:tc>
        <w:tc>
          <w:tcPr>
            <w:tcW w:w="1005" w:type="dxa"/>
          </w:tcPr>
          <w:p w:rsidR="00EB7E43" w:rsidRDefault="00EB7E43" w:rsidP="00F86637"/>
        </w:tc>
        <w:tc>
          <w:tcPr>
            <w:tcW w:w="4435" w:type="dxa"/>
          </w:tcPr>
          <w:p w:rsidR="00EB7E43" w:rsidRDefault="00EB7E43" w:rsidP="00F86637"/>
        </w:tc>
        <w:tc>
          <w:tcPr>
            <w:tcW w:w="1543" w:type="dxa"/>
          </w:tcPr>
          <w:p w:rsidR="00EB7E43" w:rsidRDefault="00EB7E43" w:rsidP="00F86637"/>
        </w:tc>
      </w:tr>
      <w:tr w:rsidR="00EB7E43" w:rsidTr="003D7AB0">
        <w:tc>
          <w:tcPr>
            <w:tcW w:w="745" w:type="dxa"/>
          </w:tcPr>
          <w:p w:rsidR="00EB7E43" w:rsidRDefault="00EB7E43" w:rsidP="00F86637"/>
        </w:tc>
        <w:tc>
          <w:tcPr>
            <w:tcW w:w="941" w:type="dxa"/>
          </w:tcPr>
          <w:p w:rsidR="00EB7E43" w:rsidRDefault="00EB7E43" w:rsidP="00F86637"/>
        </w:tc>
        <w:tc>
          <w:tcPr>
            <w:tcW w:w="907" w:type="dxa"/>
          </w:tcPr>
          <w:p w:rsidR="00EB7E43" w:rsidRDefault="00EB7E43" w:rsidP="00F86637"/>
        </w:tc>
        <w:tc>
          <w:tcPr>
            <w:tcW w:w="1005" w:type="dxa"/>
          </w:tcPr>
          <w:p w:rsidR="00EB7E43" w:rsidRDefault="00EB7E43" w:rsidP="00F86637"/>
        </w:tc>
        <w:tc>
          <w:tcPr>
            <w:tcW w:w="4435" w:type="dxa"/>
          </w:tcPr>
          <w:p w:rsidR="00EB7E43" w:rsidRDefault="00EB7E43" w:rsidP="00F86637"/>
        </w:tc>
        <w:tc>
          <w:tcPr>
            <w:tcW w:w="1543" w:type="dxa"/>
          </w:tcPr>
          <w:p w:rsidR="00EB7E43" w:rsidRDefault="00EB7E43" w:rsidP="00F86637"/>
        </w:tc>
      </w:tr>
      <w:tr w:rsidR="00EB7E43" w:rsidTr="003D7AB0">
        <w:tc>
          <w:tcPr>
            <w:tcW w:w="745" w:type="dxa"/>
          </w:tcPr>
          <w:p w:rsidR="00EB7E43" w:rsidRDefault="00EB7E43" w:rsidP="00F86637"/>
        </w:tc>
        <w:tc>
          <w:tcPr>
            <w:tcW w:w="941" w:type="dxa"/>
          </w:tcPr>
          <w:p w:rsidR="00EB7E43" w:rsidRDefault="00EB7E43" w:rsidP="00F86637"/>
        </w:tc>
        <w:tc>
          <w:tcPr>
            <w:tcW w:w="907" w:type="dxa"/>
          </w:tcPr>
          <w:p w:rsidR="00EB7E43" w:rsidRDefault="00EB7E43" w:rsidP="00F86637"/>
        </w:tc>
        <w:tc>
          <w:tcPr>
            <w:tcW w:w="1005" w:type="dxa"/>
          </w:tcPr>
          <w:p w:rsidR="00EB7E43" w:rsidRDefault="00EB7E43" w:rsidP="00F86637"/>
        </w:tc>
        <w:tc>
          <w:tcPr>
            <w:tcW w:w="4435" w:type="dxa"/>
          </w:tcPr>
          <w:p w:rsidR="00EB7E43" w:rsidRDefault="00EB7E43" w:rsidP="00F86637"/>
        </w:tc>
        <w:tc>
          <w:tcPr>
            <w:tcW w:w="1543" w:type="dxa"/>
          </w:tcPr>
          <w:p w:rsidR="00EB7E43" w:rsidRDefault="00EB7E43" w:rsidP="00F86637"/>
        </w:tc>
      </w:tr>
    </w:tbl>
    <w:p w:rsidR="00F86637" w:rsidRDefault="00F86637" w:rsidP="00F86637"/>
    <w:p w:rsidR="003D7AB0" w:rsidRDefault="003D7AB0" w:rsidP="00F86637"/>
    <w:p w:rsidR="003D7AB0" w:rsidRDefault="003D7AB0" w:rsidP="00F86637"/>
    <w:p w:rsidR="00F86637" w:rsidRDefault="00EB7E43" w:rsidP="00F86637">
      <w:r>
        <w:lastRenderedPageBreak/>
        <w:t>Paste links to website below:</w:t>
      </w:r>
    </w:p>
    <w:p w:rsidR="00EB7E43" w:rsidRDefault="00EB7E43" w:rsidP="003D7AB0">
      <w:pPr>
        <w:pStyle w:val="ListParagraph"/>
        <w:numPr>
          <w:ilvl w:val="0"/>
          <w:numId w:val="2"/>
        </w:numPr>
      </w:pPr>
      <w:r>
        <w:t>(Ex.)</w:t>
      </w:r>
      <w:r w:rsidR="003D7AB0">
        <w:t xml:space="preserve">Strawberries - </w:t>
      </w:r>
      <w:hyperlink r:id="rId6" w:history="1">
        <w:r w:rsidR="003D7AB0" w:rsidRPr="007964B4">
          <w:rPr>
            <w:rStyle w:val="Hyperlink"/>
          </w:rPr>
          <w:t>http://www.amazon.com/STRAWBERRIES-GROWN-FRESH-PRODUCE-VEGETABLES/dp/B0082WMM7C/ref=sr_1_2?s=grocery&amp;ie=UTF8&amp;qid=1366916308&amp;sr=1-2&amp;keywords=fresh+fruit</w:t>
        </w:r>
      </w:hyperlink>
      <w:r w:rsidR="003D7AB0">
        <w:t xml:space="preserve"> </w:t>
      </w:r>
    </w:p>
    <w:p w:rsidR="00EB7E43" w:rsidRDefault="00EB7E43" w:rsidP="00F86637"/>
    <w:p w:rsidR="00F86637" w:rsidRPr="00EB7E43" w:rsidRDefault="00EB7E43" w:rsidP="00F86637">
      <w:pPr>
        <w:rPr>
          <w:color w:val="FFFFFF" w:themeColor="background1"/>
        </w:rPr>
      </w:pPr>
      <w:r w:rsidRPr="00EB7E43">
        <w:rPr>
          <w:color w:val="FFFFFF" w:themeColor="background1"/>
          <w:highlight w:val="red"/>
        </w:rPr>
        <w:t>Once you have completed your search, define the following:</w:t>
      </w:r>
    </w:p>
    <w:p w:rsidR="00EB7E43" w:rsidRDefault="00EB7E43" w:rsidP="00EB7E43">
      <w:pPr>
        <w:pStyle w:val="ListParagraph"/>
        <w:numPr>
          <w:ilvl w:val="0"/>
          <w:numId w:val="2"/>
        </w:numPr>
      </w:pPr>
      <w:r>
        <w:t xml:space="preserve">2 </w:t>
      </w:r>
      <w:r w:rsidR="003D7AB0">
        <w:t>reasons you wouldn’t buy fresh food online</w:t>
      </w:r>
    </w:p>
    <w:p w:rsidR="00EB7E43" w:rsidRDefault="00EB7E43" w:rsidP="00EB7E43">
      <w:pPr>
        <w:pStyle w:val="ListParagraph"/>
        <w:numPr>
          <w:ilvl w:val="0"/>
          <w:numId w:val="2"/>
        </w:numPr>
      </w:pPr>
      <w:r>
        <w:t xml:space="preserve">1 </w:t>
      </w:r>
      <w:r w:rsidR="003D7AB0">
        <w:t>reason why you would shop for these items online</w:t>
      </w:r>
    </w:p>
    <w:sectPr w:rsidR="00EB7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613C"/>
    <w:multiLevelType w:val="hybridMultilevel"/>
    <w:tmpl w:val="087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9195C"/>
    <w:multiLevelType w:val="hybridMultilevel"/>
    <w:tmpl w:val="43B6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279D9"/>
    <w:multiLevelType w:val="hybridMultilevel"/>
    <w:tmpl w:val="7320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14CD6"/>
    <w:multiLevelType w:val="hybridMultilevel"/>
    <w:tmpl w:val="B604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5"/>
    <w:rsid w:val="003D7AB0"/>
    <w:rsid w:val="004B1FCB"/>
    <w:rsid w:val="007031A5"/>
    <w:rsid w:val="00E03EA1"/>
    <w:rsid w:val="00EB7E43"/>
    <w:rsid w:val="00F33F22"/>
    <w:rsid w:val="00F8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637"/>
    <w:pPr>
      <w:ind w:left="720"/>
      <w:contextualSpacing/>
    </w:pPr>
  </w:style>
  <w:style w:type="table" w:styleId="TableGrid">
    <w:name w:val="Table Grid"/>
    <w:basedOn w:val="TableNormal"/>
    <w:uiPriority w:val="59"/>
    <w:rsid w:val="00F86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E43"/>
    <w:rPr>
      <w:color w:val="0000FF" w:themeColor="hyperlink"/>
      <w:u w:val="single"/>
    </w:rPr>
  </w:style>
  <w:style w:type="paragraph" w:styleId="Title">
    <w:name w:val="Title"/>
    <w:basedOn w:val="Normal"/>
    <w:next w:val="Normal"/>
    <w:link w:val="TitleChar"/>
    <w:uiPriority w:val="10"/>
    <w:qFormat/>
    <w:rsid w:val="00EB7E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E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D7A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7AB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637"/>
    <w:pPr>
      <w:ind w:left="720"/>
      <w:contextualSpacing/>
    </w:pPr>
  </w:style>
  <w:style w:type="table" w:styleId="TableGrid">
    <w:name w:val="Table Grid"/>
    <w:basedOn w:val="TableNormal"/>
    <w:uiPriority w:val="59"/>
    <w:rsid w:val="00F86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E43"/>
    <w:rPr>
      <w:color w:val="0000FF" w:themeColor="hyperlink"/>
      <w:u w:val="single"/>
    </w:rPr>
  </w:style>
  <w:style w:type="paragraph" w:styleId="Title">
    <w:name w:val="Title"/>
    <w:basedOn w:val="Normal"/>
    <w:next w:val="Normal"/>
    <w:link w:val="TitleChar"/>
    <w:uiPriority w:val="10"/>
    <w:qFormat/>
    <w:rsid w:val="00EB7E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E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D7A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7AB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TRAWBERRIES-GROWN-FRESH-PRODUCE-VEGETABLES/dp/B0082WMM7C/ref=sr_1_2?s=grocery&amp;ie=UTF8&amp;qid=1366916308&amp;sr=1-2&amp;keywords=fresh+fru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Leander ISD</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Wallace</dc:creator>
  <cp:lastModifiedBy>e131890</cp:lastModifiedBy>
  <cp:revision>2</cp:revision>
  <dcterms:created xsi:type="dcterms:W3CDTF">2014-04-10T17:39:00Z</dcterms:created>
  <dcterms:modified xsi:type="dcterms:W3CDTF">2014-04-10T17:39:00Z</dcterms:modified>
</cp:coreProperties>
</file>